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840D16" w:rsidRDefault="0011374B" w:rsidP="003E7E2A">
      <w:pPr>
        <w:shd w:val="clear" w:color="auto" w:fill="00B0F0"/>
        <w:jc w:val="center"/>
        <w:rPr>
          <w:rFonts w:ascii="Bodoni MT Black" w:hAnsi="Bodoni MT Black"/>
          <w:sz w:val="36"/>
          <w:szCs w:val="36"/>
        </w:rPr>
      </w:pPr>
      <w:r>
        <w:rPr>
          <w:rFonts w:ascii="Bodoni MT Black" w:hAnsi="Bodoni MT Black"/>
          <w:sz w:val="36"/>
          <w:szCs w:val="36"/>
        </w:rPr>
        <w:t xml:space="preserve">Act 70 </w:t>
      </w:r>
      <w:proofErr w:type="gramStart"/>
      <w:r>
        <w:rPr>
          <w:rFonts w:ascii="Bodoni MT Black" w:hAnsi="Bodoni MT Black"/>
          <w:sz w:val="36"/>
          <w:szCs w:val="36"/>
        </w:rPr>
        <w:t>Orientation</w:t>
      </w:r>
      <w:proofErr w:type="gramEnd"/>
      <w:r>
        <w:rPr>
          <w:rFonts w:ascii="Bodoni MT Black" w:hAnsi="Bodoni MT Black"/>
          <w:sz w:val="36"/>
          <w:szCs w:val="36"/>
        </w:rPr>
        <w:t xml:space="preserve"> and Training Seminar</w:t>
      </w:r>
    </w:p>
    <w:p w:rsidR="0011374B" w:rsidRDefault="0011374B" w:rsidP="0011374B">
      <w:pPr>
        <w:jc w:val="center"/>
        <w:rPr>
          <w:rFonts w:ascii="Bodoni MT Black" w:hAnsi="Bodoni MT Black"/>
          <w:sz w:val="28"/>
          <w:szCs w:val="28"/>
        </w:rPr>
      </w:pPr>
      <w:r w:rsidRPr="0011374B">
        <w:rPr>
          <w:rFonts w:ascii="Bodoni MT Black" w:hAnsi="Bodoni MT Black"/>
          <w:sz w:val="28"/>
          <w:szCs w:val="28"/>
        </w:rPr>
        <w:t xml:space="preserve">Presented by </w:t>
      </w:r>
      <w:proofErr w:type="gramStart"/>
      <w:r w:rsidRPr="0011374B">
        <w:rPr>
          <w:rFonts w:ascii="Bodoni MT Black" w:hAnsi="Bodoni MT Black"/>
          <w:sz w:val="28"/>
          <w:szCs w:val="28"/>
        </w:rPr>
        <w:t>The</w:t>
      </w:r>
      <w:proofErr w:type="gramEnd"/>
      <w:r w:rsidRPr="0011374B">
        <w:rPr>
          <w:rFonts w:ascii="Bodoni MT Black" w:hAnsi="Bodoni MT Black"/>
          <w:sz w:val="28"/>
          <w:szCs w:val="28"/>
        </w:rPr>
        <w:t xml:space="preserve"> Pennsylvania Council for the Social Studies</w:t>
      </w:r>
    </w:p>
    <w:p w:rsidR="0011374B" w:rsidRPr="003E7E2A" w:rsidRDefault="003E7E2A" w:rsidP="003E7E2A">
      <w:pPr>
        <w:jc w:val="both"/>
        <w:rPr>
          <w:rFonts w:ascii="Bodoni MT Black" w:hAnsi="Bodoni MT Black"/>
          <w:sz w:val="18"/>
          <w:szCs w:val="18"/>
        </w:rPr>
      </w:pPr>
      <w:r>
        <w:rPr>
          <w:rFonts w:ascii="Bodoni MT Black" w:hAnsi="Bodoni MT Black"/>
          <w:sz w:val="18"/>
          <w:szCs w:val="18"/>
        </w:rPr>
        <w:t xml:space="preserve">                                        </w:t>
      </w:r>
      <w:r w:rsidRPr="003E7E2A">
        <w:rPr>
          <w:rFonts w:ascii="Bodoni MT Black" w:hAnsi="Bodoni MT Black"/>
          <w:sz w:val="18"/>
          <w:szCs w:val="18"/>
        </w:rPr>
        <w:t xml:space="preserve">Date: Thursday, October 15, 2015          </w:t>
      </w:r>
    </w:p>
    <w:p w:rsidR="003E7E2A" w:rsidRPr="003E7E2A" w:rsidRDefault="003E7E2A" w:rsidP="003E7E2A">
      <w:pPr>
        <w:jc w:val="both"/>
        <w:rPr>
          <w:rFonts w:ascii="Bodoni MT Black" w:hAnsi="Bodoni MT Black"/>
          <w:sz w:val="18"/>
          <w:szCs w:val="18"/>
        </w:rPr>
      </w:pPr>
      <w:r>
        <w:rPr>
          <w:rFonts w:ascii="Bodoni MT Black" w:hAnsi="Bodoni MT Black"/>
          <w:sz w:val="18"/>
          <w:szCs w:val="18"/>
        </w:rPr>
        <w:t xml:space="preserve">                                     </w:t>
      </w:r>
      <w:r w:rsidRPr="003E7E2A">
        <w:rPr>
          <w:rFonts w:ascii="Bodoni MT Black" w:hAnsi="Bodoni MT Black"/>
          <w:sz w:val="18"/>
          <w:szCs w:val="18"/>
        </w:rPr>
        <w:t xml:space="preserve">Location: </w:t>
      </w:r>
      <w:r w:rsidR="008228E6">
        <w:rPr>
          <w:rFonts w:ascii="Bodoni MT Black" w:hAnsi="Bodoni MT Black"/>
          <w:sz w:val="18"/>
          <w:szCs w:val="18"/>
        </w:rPr>
        <w:t xml:space="preserve">Red Lion Hotel </w:t>
      </w:r>
      <w:r w:rsidRPr="003E7E2A">
        <w:rPr>
          <w:rFonts w:ascii="Bodoni MT Black" w:hAnsi="Bodoni MT Black"/>
          <w:sz w:val="18"/>
          <w:szCs w:val="18"/>
        </w:rPr>
        <w:t>Harrisburg East</w:t>
      </w:r>
    </w:p>
    <w:p w:rsidR="0011374B" w:rsidRDefault="003E7E2A" w:rsidP="00502999">
      <w:r w:rsidRPr="00502999">
        <w:t>Gain an understanding of the expectations associated with the implementation of Act 70</w:t>
      </w:r>
      <w:r w:rsidR="00C47E65">
        <w:t xml:space="preserve"> </w:t>
      </w:r>
      <w:r w:rsidR="00C47E65">
        <w:t>which focuses on how each school district implements instruction dealing with the Holocaust and genocide</w:t>
      </w:r>
      <w:bookmarkStart w:id="0" w:name="_GoBack"/>
      <w:bookmarkEnd w:id="0"/>
      <w:r w:rsidRPr="00502999">
        <w:t>.</w:t>
      </w:r>
      <w:r w:rsidR="00502999">
        <w:t xml:space="preserve">  Receive training and complimentary instructional materials that will support quality implementation of appropriate instruction that meets the requirements of the Act.</w:t>
      </w:r>
      <w:r w:rsidR="00146D36">
        <w:t xml:space="preserve">  The seminar is complimentary and brought to you by PCSS and several partnerships as a public service.</w:t>
      </w:r>
    </w:p>
    <w:p w:rsidR="00502999" w:rsidRDefault="00A870C4" w:rsidP="00502999">
      <w:proofErr w:type="gramStart"/>
      <w:r>
        <w:t>9:30</w:t>
      </w:r>
      <w:r w:rsidR="00502999">
        <w:t>AM  General</w:t>
      </w:r>
      <w:proofErr w:type="gramEnd"/>
      <w:r w:rsidR="00502999">
        <w:t xml:space="preserve"> Overview</w:t>
      </w:r>
      <w:r>
        <w:t xml:space="preserve"> of Guidelines and Associated Historical Content</w:t>
      </w:r>
    </w:p>
    <w:p w:rsidR="00502999" w:rsidRDefault="00502999" w:rsidP="00502999">
      <w:r>
        <w:t xml:space="preserve">11:15AM Lunch </w:t>
      </w:r>
      <w:r w:rsidR="008F3599">
        <w:t xml:space="preserve">                           </w:t>
      </w:r>
    </w:p>
    <w:p w:rsidR="00FA1C99" w:rsidRDefault="00C47E65" w:rsidP="00502999">
      <w:r>
        <w:rPr>
          <w:noProof/>
        </w:rPr>
        <w:pict>
          <v:rect id="Rectangle 7" o:spid="_x0000_s1026" style="position:absolute;margin-left:-10.85pt;margin-top:20.4pt;width:499.05pt;height:145.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">
            <v:textbox>
              <w:txbxContent>
                <w:p w:rsidR="00C4774F" w:rsidRPr="00C4774F" w:rsidRDefault="00C4774F" w:rsidP="00C4774F">
                  <w:pPr>
                    <w:jc w:val="center"/>
                    <w:rPr>
                      <w:b/>
                      <w:color w:val="4F6228" w:themeColor="accent3" w:themeShade="80"/>
                    </w:rPr>
                  </w:pPr>
                  <w:r w:rsidRPr="00C4774F">
                    <w:rPr>
                      <w:b/>
                      <w:color w:val="4F6228" w:themeColor="accent3" w:themeShade="80"/>
                    </w:rPr>
                    <w:t xml:space="preserve">Echoes and Reflections:  </w:t>
                  </w:r>
                  <w:proofErr w:type="gramStart"/>
                  <w:r w:rsidRPr="00C4774F">
                    <w:rPr>
                      <w:b/>
                      <w:color w:val="4F6228" w:themeColor="accent3" w:themeShade="80"/>
                    </w:rPr>
                    <w:t>A  Holocaust</w:t>
                  </w:r>
                  <w:proofErr w:type="gramEnd"/>
                  <w:r w:rsidRPr="00C4774F">
                    <w:rPr>
                      <w:b/>
                      <w:color w:val="4F6228" w:themeColor="accent3" w:themeShade="80"/>
                    </w:rPr>
                    <w:t xml:space="preserve"> Education Resource for Today’s Classrooms</w:t>
                  </w:r>
                </w:p>
                <w:p w:rsidR="00384C9C" w:rsidRPr="00384C9C" w:rsidRDefault="00384C9C" w:rsidP="00384C9C">
                  <w:pPr>
                    <w:rPr>
                      <w:b/>
                      <w:bCs/>
                      <w:color w:val="76923C" w:themeColor="accent3" w:themeShade="BF"/>
                      <w:sz w:val="24"/>
                      <w:szCs w:val="24"/>
                    </w:rPr>
                  </w:pPr>
                  <w:r w:rsidRPr="00384C9C">
                    <w:rPr>
                      <w:sz w:val="20"/>
                      <w:szCs w:val="20"/>
                    </w:rPr>
                    <w:t>Participate in an interactive workshop designed to help educators teach the complex history of the Holocaust in a way that stimulates engagement and critical thinking while providing opportunities for students to see the relevance of this event to their own lives.  Explore the materials from the Echoes and Reflections Teachers Resource Guide―including primary source documents, artwork, and literary selections―and learn how you can bring a Holocaust survivor, liberator, or other witness to the</w:t>
                  </w:r>
                  <w:r>
                    <w:rPr>
                      <w:sz w:val="20"/>
                      <w:szCs w:val="20"/>
                    </w:rPr>
                    <w:t xml:space="preserve"> Holocaust into your classroom </w:t>
                  </w:r>
                  <w:r w:rsidRPr="00384C9C">
                    <w:rPr>
                      <w:sz w:val="20"/>
                      <w:szCs w:val="20"/>
                    </w:rPr>
                    <w:t>using visual history testimony.  Each workshop participant will receive a copy of the Echoes and Reflections Teachers Resource Guide and learn how the teacher-friendly materials and variety of instructional strategies build historical content knowledge, address academic standards, and utilize 21st century technologies</w:t>
                  </w:r>
                  <w:r>
                    <w:rPr>
                      <w:sz w:val="20"/>
                      <w:szCs w:val="20"/>
                    </w:rPr>
                    <w:t>.</w:t>
                  </w:r>
                </w:p>
              </w:txbxContent>
            </v:textbox>
          </v:rect>
        </w:pict>
      </w:r>
      <w:r w:rsidR="00A870C4">
        <w:t>12:15</w:t>
      </w:r>
      <w:r w:rsidR="00502999">
        <w:t xml:space="preserve"> PM </w:t>
      </w:r>
      <w:r w:rsidR="004F4FBC">
        <w:t xml:space="preserve">– 3:30PM </w:t>
      </w:r>
      <w:r w:rsidR="00502999">
        <w:t>Elective Sessions</w:t>
      </w:r>
    </w:p>
    <w:p w:rsidR="00502999" w:rsidRPr="00502999" w:rsidRDefault="00C47E65" w:rsidP="00502999">
      <w:r>
        <w:rPr>
          <w:noProof/>
        </w:rPr>
        <w:pict>
          <v:shapetype id="_x0000_t202" coordsize="21600,21600" o:spt="202" path="m,l,21600r21600,l21600,xe">
            <v:stroke joinstyle="miter"/>
            <v:path gradientshapeok="t" o:connecttype="rect"/>
          </v:shapetype>
          <v:shape id="Text Box 13" o:spid="_x0000_s1027" type="#_x0000_t202" style="position:absolute;margin-left:-10.85pt;margin-top:298.75pt;width:499.05pt;height:14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">
            <v:textbox>
              <w:txbxContent>
                <w:p w:rsidR="00027314" w:rsidRPr="006F004D" w:rsidRDefault="00A40995" w:rsidP="006F004D">
                  <w:pPr>
                    <w:jc w:val="center"/>
                    <w:rPr>
                      <w:b/>
                      <w:color w:val="4F6228" w:themeColor="accent3" w:themeShade="80"/>
                      <w:sz w:val="24"/>
                      <w:szCs w:val="24"/>
                    </w:rPr>
                  </w:pPr>
                  <w:r w:rsidRPr="006F004D">
                    <w:rPr>
                      <w:b/>
                      <w:color w:val="4F6228" w:themeColor="accent3" w:themeShade="80"/>
                      <w:sz w:val="24"/>
                      <w:szCs w:val="24"/>
                    </w:rPr>
                    <w:t>United States Holocaust Memorial Museum</w:t>
                  </w:r>
                </w:p>
                <w:p w:rsidR="00A40995" w:rsidRDefault="00A40995" w:rsidP="00027314">
                  <w:r>
                    <w:t xml:space="preserve">Since it opened in 1994, the Museum has dedicated itself to preserving the memory of the Holocaust, and at the core of this mission is education. Using photographs, documents, objects, and film from the Museum’s archives, teachers will explore their rationale for teaching, strategies for implementing a study of the Holocaust in the classroom, the challenge of relevance for today’s students, and will participate in classroom activities that are adaptable to </w:t>
                  </w:r>
                  <w:r w:rsidR="006F004D">
                    <w:t>history,</w:t>
                  </w:r>
                  <w:r>
                    <w:t xml:space="preserve"> </w:t>
                  </w:r>
                  <w:r w:rsidR="006F004D">
                    <w:t xml:space="preserve">the </w:t>
                  </w:r>
                  <w:r>
                    <w:t>social sciences</w:t>
                  </w:r>
                  <w:r w:rsidR="006F004D">
                    <w:t>,</w:t>
                  </w:r>
                  <w:r>
                    <w:t xml:space="preserve"> and English language arts. Each teacher will receive a DVD of teaching resources and information about professional development opportunities. </w:t>
                  </w:r>
                </w:p>
                <w:p w:rsidR="00AF398E" w:rsidRDefault="00AF398E" w:rsidP="00027314"/>
                <w:p w:rsidR="00AF398E" w:rsidRDefault="00AF398E" w:rsidP="00027314"/>
                <w:p w:rsidR="00AF398E" w:rsidRDefault="00AF398E" w:rsidP="00027314"/>
                <w:p w:rsidR="00AF398E" w:rsidRDefault="00AF398E" w:rsidP="00027314"/>
                <w:p w:rsidR="00AF398E" w:rsidRDefault="00AF398E" w:rsidP="00027314"/>
                <w:p w:rsidR="00027314" w:rsidRDefault="00027314"/>
              </w:txbxContent>
            </v:textbox>
          </v:shape>
        </w:pict>
      </w:r>
      <w:r>
        <w:rPr>
          <w:noProof/>
        </w:rPr>
        <w:pict>
          <v:shape id="Text Box 11" o:spid="_x0000_s1028" type="#_x0000_t202" style="position:absolute;margin-left:-10.85pt;margin-top:156.4pt;width:499.05pt;height:128.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">
            <v:textbox>
              <w:txbxContent>
                <w:p w:rsidR="00770331" w:rsidRPr="00C4774F" w:rsidRDefault="00384C9C" w:rsidP="00770331">
                  <w:pPr>
                    <w:jc w:val="center"/>
                    <w:rPr>
                      <w:b/>
                      <w:color w:val="4F6228" w:themeColor="accent3" w:themeShade="80"/>
                      <w:sz w:val="24"/>
                      <w:szCs w:val="24"/>
                    </w:rPr>
                  </w:pPr>
                  <w:r w:rsidRPr="00C4774F">
                    <w:rPr>
                      <w:b/>
                      <w:color w:val="4F6228" w:themeColor="accent3" w:themeShade="80"/>
                      <w:sz w:val="24"/>
                      <w:szCs w:val="24"/>
                    </w:rPr>
                    <w:t>Facing History and Ourselve</w:t>
                  </w:r>
                  <w:r w:rsidR="00770331" w:rsidRPr="00C4774F">
                    <w:rPr>
                      <w:b/>
                      <w:color w:val="4F6228" w:themeColor="accent3" w:themeShade="80"/>
                      <w:sz w:val="24"/>
                      <w:szCs w:val="24"/>
                    </w:rPr>
                    <w:t>s: Holocaust and Human Behavior</w:t>
                  </w:r>
                </w:p>
                <w:p w:rsidR="00384C9C" w:rsidRPr="00770331" w:rsidRDefault="00384C9C" w:rsidP="00384C9C">
                  <w:pPr>
                    <w:rPr>
                      <w:color w:val="76923C" w:themeColor="accent3" w:themeShade="BF"/>
                      <w:sz w:val="20"/>
                      <w:szCs w:val="20"/>
                    </w:rPr>
                  </w:pPr>
                  <w:r w:rsidRPr="00770331">
                    <w:rPr>
                      <w:sz w:val="20"/>
                      <w:szCs w:val="20"/>
                    </w:rPr>
                    <w:t xml:space="preserve">How is history shaped by hatred, indifference, and denial, as well as by caring, compassion, and responsibility? In this introductory workshop, we will examine the range of choices that led to the failure of democracy in Germany and ultimately to the persecution of millions of Jews and other targeted groups. Participants will be introduced to some of the complexities of human behavior, judgment, memory, and how we as individuals and members of groups can make a difference in the world today.  Resources will be provided. </w:t>
                  </w:r>
                </w:p>
                <w:p w:rsidR="00384C9C" w:rsidRDefault="00384C9C"/>
              </w:txbxContent>
            </v:textbox>
          </v:shape>
        </w:pict>
      </w:r>
    </w:p>
    <w:sectPr w:rsidR="00502999" w:rsidRPr="00502999" w:rsidSect="00840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Black">
    <w:altName w:val="Modern No. 2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savePreviewPicture/>
  <w:compat>
    <w:compatSetting w:name="compatibilityMode" w:uri="http://schemas.microsoft.com/office/word" w:val="12"/>
  </w:compat>
  <w:rsids>
    <w:rsidRoot w:val="0011374B"/>
    <w:rsid w:val="00004C74"/>
    <w:rsid w:val="00027314"/>
    <w:rsid w:val="000B1802"/>
    <w:rsid w:val="0011374B"/>
    <w:rsid w:val="00146D36"/>
    <w:rsid w:val="001C125B"/>
    <w:rsid w:val="002131D3"/>
    <w:rsid w:val="00245847"/>
    <w:rsid w:val="00282775"/>
    <w:rsid w:val="002F341F"/>
    <w:rsid w:val="00302B7D"/>
    <w:rsid w:val="003128DD"/>
    <w:rsid w:val="00384C9C"/>
    <w:rsid w:val="003933B7"/>
    <w:rsid w:val="003D6E17"/>
    <w:rsid w:val="003E7E2A"/>
    <w:rsid w:val="004358EF"/>
    <w:rsid w:val="00466095"/>
    <w:rsid w:val="004F4FBC"/>
    <w:rsid w:val="00502999"/>
    <w:rsid w:val="006842CB"/>
    <w:rsid w:val="006A0A6B"/>
    <w:rsid w:val="006F004D"/>
    <w:rsid w:val="00716E65"/>
    <w:rsid w:val="00720A2B"/>
    <w:rsid w:val="00770331"/>
    <w:rsid w:val="007B5791"/>
    <w:rsid w:val="008228E6"/>
    <w:rsid w:val="00840D16"/>
    <w:rsid w:val="008F3599"/>
    <w:rsid w:val="00917AA2"/>
    <w:rsid w:val="009C49D8"/>
    <w:rsid w:val="00A37A94"/>
    <w:rsid w:val="00A40995"/>
    <w:rsid w:val="00A45BDB"/>
    <w:rsid w:val="00A870C4"/>
    <w:rsid w:val="00AA0BC5"/>
    <w:rsid w:val="00AF398E"/>
    <w:rsid w:val="00B5657B"/>
    <w:rsid w:val="00C4774F"/>
    <w:rsid w:val="00C47E65"/>
    <w:rsid w:val="00DA0DF8"/>
    <w:rsid w:val="00DC67B0"/>
    <w:rsid w:val="00E534FC"/>
    <w:rsid w:val="00E74807"/>
    <w:rsid w:val="00ED1563"/>
    <w:rsid w:val="00F00D13"/>
    <w:rsid w:val="00FA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7832">
      <w:bodyDiv w:val="1"/>
      <w:marLeft w:val="0"/>
      <w:marRight w:val="0"/>
      <w:marTop w:val="0"/>
      <w:marBottom w:val="0"/>
      <w:divBdr>
        <w:top w:val="none" w:sz="0" w:space="0" w:color="auto"/>
        <w:left w:val="none" w:sz="0" w:space="0" w:color="auto"/>
        <w:bottom w:val="none" w:sz="0" w:space="0" w:color="auto"/>
        <w:right w:val="none" w:sz="0" w:space="0" w:color="auto"/>
      </w:divBdr>
    </w:div>
    <w:div w:id="8338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24664-CD1F-4278-8B90-C27D47E1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David Trevaskis</cp:lastModifiedBy>
  <cp:revision>3</cp:revision>
  <dcterms:created xsi:type="dcterms:W3CDTF">2015-06-01T03:04:00Z</dcterms:created>
  <dcterms:modified xsi:type="dcterms:W3CDTF">2015-06-01T03:09:00Z</dcterms:modified>
</cp:coreProperties>
</file>